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1E63" w14:textId="17C54774" w:rsidR="008F56E6" w:rsidRPr="00E234BA" w:rsidRDefault="008F56E6" w:rsidP="008F56E6">
      <w:pPr>
        <w:pStyle w:val="Heading3"/>
        <w:rPr>
          <w:rFonts w:ascii="Abadi" w:hAnsi="Abadi" w:cs="Open Sans"/>
          <w:b/>
          <w:bCs/>
          <w:sz w:val="24"/>
          <w:szCs w:val="24"/>
        </w:rPr>
      </w:pPr>
      <w:bookmarkStart w:id="0" w:name="_Toc471309816"/>
      <w:r w:rsidRPr="00E234BA">
        <w:rPr>
          <w:rFonts w:ascii="Abadi" w:hAnsi="Abadi" w:cs="Open Sans"/>
          <w:b/>
          <w:bCs/>
          <w:sz w:val="24"/>
          <w:szCs w:val="24"/>
        </w:rPr>
        <w:t xml:space="preserve">Appendix – </w:t>
      </w:r>
      <w:bookmarkEnd w:id="0"/>
      <w:r w:rsidR="002F20F9" w:rsidRPr="00E234BA">
        <w:rPr>
          <w:rFonts w:ascii="Abadi" w:hAnsi="Abadi" w:cs="Open Sans"/>
          <w:b/>
          <w:bCs/>
          <w:sz w:val="24"/>
          <w:szCs w:val="24"/>
        </w:rPr>
        <w:t>Political Activity Questionnaire</w:t>
      </w:r>
    </w:p>
    <w:p w14:paraId="24456959" w14:textId="69B20CD7" w:rsidR="00360778" w:rsidRPr="00E234BA" w:rsidRDefault="00A722AF" w:rsidP="008F56E6">
      <w:pPr>
        <w:spacing w:before="38" w:line="320" w:lineRule="atLeast"/>
        <w:ind w:right="57"/>
        <w:rPr>
          <w:rFonts w:ascii="Abadi" w:hAnsi="Abadi" w:cs="Open Sans"/>
          <w:b/>
          <w:szCs w:val="24"/>
        </w:rPr>
      </w:pPr>
      <w:r w:rsidRPr="00E234BA">
        <w:rPr>
          <w:rFonts w:ascii="Abadi" w:hAnsi="Abadi" w:cs="Open Sans"/>
          <w:b/>
          <w:szCs w:val="24"/>
        </w:rPr>
        <w:t>Lay members for the Committee on Standards</w:t>
      </w:r>
    </w:p>
    <w:p w14:paraId="08771B94" w14:textId="77777777" w:rsidR="00E234BA" w:rsidRDefault="00E234BA" w:rsidP="004A3BAC">
      <w:pPr>
        <w:contextualSpacing/>
        <w:jc w:val="both"/>
        <w:rPr>
          <w:rFonts w:ascii="Abadi" w:hAnsi="Abadi" w:cs="Open Sans"/>
          <w:szCs w:val="24"/>
        </w:rPr>
      </w:pPr>
    </w:p>
    <w:p w14:paraId="3C8E93A7" w14:textId="03D4C4C6" w:rsidR="004A3BAC" w:rsidRPr="00E234BA" w:rsidRDefault="000C7BD7" w:rsidP="004A3BAC">
      <w:pPr>
        <w:contextualSpacing/>
        <w:jc w:val="both"/>
        <w:rPr>
          <w:rFonts w:ascii="Abadi" w:hAnsi="Abadi" w:cs="Open Sans"/>
          <w:szCs w:val="24"/>
        </w:rPr>
      </w:pPr>
      <w:r w:rsidRPr="00E234BA">
        <w:rPr>
          <w:rFonts w:ascii="Abadi" w:hAnsi="Abadi" w:cs="Open Sans"/>
          <w:szCs w:val="24"/>
        </w:rPr>
        <w:t xml:space="preserve">Lay </w:t>
      </w:r>
      <w:r w:rsidR="003622EF">
        <w:rPr>
          <w:rFonts w:ascii="Abadi" w:hAnsi="Abadi" w:cs="Open Sans"/>
          <w:szCs w:val="24"/>
        </w:rPr>
        <w:t>m</w:t>
      </w:r>
      <w:r w:rsidRPr="00E234BA">
        <w:rPr>
          <w:rFonts w:ascii="Abadi" w:hAnsi="Abadi" w:cs="Open Sans"/>
          <w:szCs w:val="24"/>
        </w:rPr>
        <w:t>embers need to show political impartiality during their time on the Committee and should not during their term of office undertake any party political activity.</w:t>
      </w:r>
      <w:r w:rsidR="004A3BAC" w:rsidRPr="00E234BA">
        <w:rPr>
          <w:rFonts w:ascii="Abadi" w:hAnsi="Abadi" w:cs="Open Sans"/>
          <w:szCs w:val="24"/>
        </w:rPr>
        <w:t xml:space="preserve"> </w:t>
      </w:r>
    </w:p>
    <w:p w14:paraId="25D7AE3F" w14:textId="5E446839" w:rsidR="00CE2A93" w:rsidRPr="00E234BA" w:rsidRDefault="00CE2A93" w:rsidP="004A3BAC">
      <w:pPr>
        <w:contextualSpacing/>
        <w:jc w:val="both"/>
        <w:rPr>
          <w:rFonts w:ascii="Abadi" w:hAnsi="Abadi" w:cs="Open Sans"/>
          <w:szCs w:val="24"/>
        </w:rPr>
      </w:pPr>
    </w:p>
    <w:p w14:paraId="3D7BAEAB" w14:textId="77777777" w:rsidR="00CE2A93" w:rsidRPr="00E234BA" w:rsidRDefault="00CE2A93" w:rsidP="00CE2A93">
      <w:pPr>
        <w:pStyle w:val="SBHPageHead"/>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Individuals are ineligible for this role if they:</w:t>
      </w:r>
    </w:p>
    <w:p w14:paraId="4CE89CEE" w14:textId="69562C75"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 xml:space="preserve">are current or former </w:t>
      </w:r>
      <w:r w:rsidR="00CA4F73">
        <w:rPr>
          <w:rFonts w:ascii="Abadi" w:hAnsi="Abadi" w:cs="Open Sans"/>
          <w:b w:val="0"/>
          <w:bCs w:val="0"/>
          <w:color w:val="auto"/>
          <w:sz w:val="24"/>
          <w:szCs w:val="24"/>
        </w:rPr>
        <w:t>Members of the House of Commons or the House of Lords</w:t>
      </w:r>
      <w:r w:rsidRPr="00E234BA">
        <w:rPr>
          <w:rFonts w:ascii="Abadi" w:hAnsi="Abadi" w:cs="Open Sans"/>
          <w:b w:val="0"/>
          <w:bCs w:val="0"/>
          <w:color w:val="auto"/>
          <w:sz w:val="24"/>
          <w:szCs w:val="24"/>
        </w:rPr>
        <w:t>, or</w:t>
      </w:r>
    </w:p>
    <w:p w14:paraId="12D92E5B" w14:textId="37D5661F"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 xml:space="preserve">have engaged in </w:t>
      </w:r>
      <w:r w:rsidR="00173D73">
        <w:rPr>
          <w:rFonts w:ascii="Abadi" w:hAnsi="Abadi" w:cs="Open Sans"/>
          <w:b w:val="0"/>
          <w:bCs w:val="0"/>
          <w:color w:val="auto"/>
          <w:sz w:val="24"/>
          <w:szCs w:val="24"/>
        </w:rPr>
        <w:t xml:space="preserve">party </w:t>
      </w:r>
      <w:r w:rsidRPr="00E234BA">
        <w:rPr>
          <w:rFonts w:ascii="Abadi" w:hAnsi="Abadi" w:cs="Open Sans"/>
          <w:b w:val="0"/>
          <w:bCs w:val="0"/>
          <w:color w:val="auto"/>
          <w:sz w:val="24"/>
          <w:szCs w:val="24"/>
        </w:rPr>
        <w:t xml:space="preserve">political activity </w:t>
      </w:r>
      <w:r w:rsidR="003811C5">
        <w:rPr>
          <w:rFonts w:ascii="Abadi" w:hAnsi="Abadi" w:cs="Open Sans"/>
          <w:b w:val="0"/>
          <w:bCs w:val="0"/>
          <w:color w:val="auto"/>
          <w:sz w:val="24"/>
          <w:szCs w:val="24"/>
        </w:rPr>
        <w:t xml:space="preserve">(including membership of or donations to a political party) </w:t>
      </w:r>
      <w:r w:rsidRPr="00E234BA">
        <w:rPr>
          <w:rFonts w:ascii="Abadi" w:hAnsi="Abadi" w:cs="Open Sans"/>
          <w:b w:val="0"/>
          <w:bCs w:val="0"/>
          <w:color w:val="auto"/>
          <w:sz w:val="24"/>
          <w:szCs w:val="24"/>
        </w:rPr>
        <w:t>during the previous five years.</w:t>
      </w:r>
    </w:p>
    <w:p w14:paraId="14922145" w14:textId="77777777" w:rsidR="004A3BAC" w:rsidRPr="00E234BA" w:rsidRDefault="004A3BAC" w:rsidP="004A3BAC">
      <w:pPr>
        <w:contextualSpacing/>
        <w:jc w:val="both"/>
        <w:rPr>
          <w:rFonts w:ascii="Abadi" w:hAnsi="Abadi" w:cs="Open Sans"/>
          <w:color w:val="000000"/>
          <w:szCs w:val="24"/>
        </w:rPr>
      </w:pPr>
    </w:p>
    <w:p w14:paraId="38E791EF" w14:textId="2DFC4354" w:rsidR="000C7BD7" w:rsidRPr="00E234BA" w:rsidRDefault="000C7BD7" w:rsidP="000C7BD7">
      <w:pPr>
        <w:contextualSpacing/>
        <w:jc w:val="both"/>
        <w:rPr>
          <w:rFonts w:ascii="Abadi" w:hAnsi="Abadi" w:cs="Open Sans"/>
          <w:szCs w:val="24"/>
          <w:highlight w:val="yellow"/>
        </w:rPr>
      </w:pPr>
      <w:r w:rsidRPr="00E234BA">
        <w:rPr>
          <w:rFonts w:ascii="Abadi" w:hAnsi="Abadi" w:cs="Open Sans"/>
          <w:szCs w:val="24"/>
        </w:rPr>
        <w:t>It is appreciated that some candidates may well have undertaken political activity in earlier periods. The Panel may explore with candidates any potential for conflict of interests</w:t>
      </w:r>
      <w:r w:rsidR="003622EF">
        <w:rPr>
          <w:rFonts w:ascii="Abadi" w:hAnsi="Abadi" w:cs="Open Sans"/>
          <w:szCs w:val="24"/>
        </w:rPr>
        <w:t xml:space="preserve"> at the interview stage</w:t>
      </w:r>
      <w:r w:rsidRPr="00E234BA">
        <w:rPr>
          <w:rFonts w:ascii="Abadi" w:hAnsi="Abadi" w:cs="Open Sans"/>
          <w:szCs w:val="24"/>
        </w:rPr>
        <w:t>.</w:t>
      </w:r>
    </w:p>
    <w:p w14:paraId="26D64F46" w14:textId="77777777" w:rsidR="000C7BD7" w:rsidRPr="00E234BA" w:rsidRDefault="000C7BD7" w:rsidP="000C7BD7">
      <w:pPr>
        <w:contextualSpacing/>
        <w:jc w:val="both"/>
        <w:rPr>
          <w:rFonts w:ascii="Abadi" w:hAnsi="Abadi" w:cs="Open Sans"/>
          <w:szCs w:val="24"/>
        </w:rPr>
      </w:pPr>
    </w:p>
    <w:p w14:paraId="10C09159" w14:textId="20DCEEAB" w:rsidR="008F56E6" w:rsidRPr="00E234BA" w:rsidRDefault="008F56E6" w:rsidP="008F56E6">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Please indicate which of the following activities you have undertaken</w:t>
      </w:r>
      <w:r w:rsidR="00173D73" w:rsidRPr="00173D73">
        <w:rPr>
          <w:rFonts w:ascii="Abadi" w:eastAsiaTheme="minorHAnsi" w:hAnsi="Abadi" w:cs="Open Sans"/>
          <w:szCs w:val="24"/>
        </w:rPr>
        <w:t xml:space="preserve"> </w:t>
      </w:r>
      <w:r w:rsidR="00173D73" w:rsidRPr="00E234BA">
        <w:rPr>
          <w:rFonts w:ascii="Abadi" w:eastAsiaTheme="minorHAnsi" w:hAnsi="Abadi" w:cs="Open Sans"/>
          <w:szCs w:val="24"/>
        </w:rPr>
        <w:t>by ticking the appropriate box and by providing details of your involvement</w:t>
      </w:r>
      <w:r w:rsidR="00173D73">
        <w:rPr>
          <w:rFonts w:ascii="Abadi" w:eastAsiaTheme="minorHAnsi" w:hAnsi="Abadi" w:cs="Open Sans"/>
          <w:szCs w:val="24"/>
        </w:rPr>
        <w:t xml:space="preserve">, giving the relevant dates. </w:t>
      </w:r>
      <w:r w:rsidR="00173D73" w:rsidRPr="00CD0151">
        <w:rPr>
          <w:rFonts w:ascii="Abadi" w:eastAsiaTheme="minorHAnsi" w:hAnsi="Abadi" w:cs="Open Sans"/>
          <w:b/>
          <w:bCs/>
          <w:szCs w:val="24"/>
        </w:rPr>
        <w:t>(You should note that any of these activities, if undertaken during the five years previous to the date of your application, render you ineligible as a candidate.)</w:t>
      </w:r>
      <w:r w:rsidRPr="00E234BA">
        <w:rPr>
          <w:rFonts w:ascii="Abadi" w:eastAsiaTheme="minorHAnsi" w:hAnsi="Abadi" w:cs="Open Sans"/>
          <w:szCs w:val="24"/>
        </w:rPr>
        <w:t xml:space="preserve"> Name the party or body for which you have been active. If you have been or are an Independent or have sought or obtained office as a representative of a particular interest group, you should state this. </w:t>
      </w:r>
    </w:p>
    <w:p w14:paraId="4694C904"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54F07572" w14:textId="168A3336"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Name of applicant:</w:t>
      </w:r>
    </w:p>
    <w:p w14:paraId="4EDB6CEB" w14:textId="52EE4617" w:rsidR="003C2F11" w:rsidRPr="00E234BA" w:rsidRDefault="003C2F11" w:rsidP="008F56E6">
      <w:pPr>
        <w:overflowPunct/>
        <w:autoSpaceDE/>
        <w:autoSpaceDN/>
        <w:adjustRightInd/>
        <w:textAlignment w:val="auto"/>
        <w:rPr>
          <w:rFonts w:ascii="Abadi" w:eastAsiaTheme="minorHAnsi" w:hAnsi="Abadi" w:cs="Open Sans"/>
          <w:b/>
          <w:szCs w:val="24"/>
        </w:rPr>
      </w:pPr>
    </w:p>
    <w:p w14:paraId="67F3A6EA" w14:textId="77777777"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Please tick all relevant categories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0"/>
        <w:gridCol w:w="709"/>
        <w:gridCol w:w="1842"/>
      </w:tblGrid>
      <w:tr w:rsidR="00EA2D39" w:rsidRPr="00E234BA" w14:paraId="04E3ACE1" w14:textId="346B5E7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6D564C" w14:textId="32C53A56" w:rsidR="00EA2D39" w:rsidRPr="00E234BA" w:rsidRDefault="00EA2D39" w:rsidP="009F06E4">
            <w:pPr>
              <w:overflowPunct/>
              <w:autoSpaceDE/>
              <w:autoSpaceDN/>
              <w:adjustRightInd/>
              <w:textAlignment w:val="auto"/>
              <w:rPr>
                <w:rFonts w:ascii="Abadi" w:hAnsi="Abadi" w:cs="Open Sans"/>
                <w:color w:val="000000"/>
                <w:szCs w:val="24"/>
              </w:rPr>
            </w:pPr>
            <w:r>
              <w:rPr>
                <w:rFonts w:ascii="Abadi" w:hAnsi="Abadi" w:cs="Open Sans"/>
                <w:color w:val="000000"/>
                <w:szCs w:val="24"/>
              </w:rPr>
              <w:t>I have undertaken none of the activities listed below in the past five years</w:t>
            </w:r>
          </w:p>
        </w:tc>
        <w:tc>
          <w:tcPr>
            <w:tcW w:w="709" w:type="dxa"/>
            <w:tcBorders>
              <w:top w:val="single" w:sz="6" w:space="0" w:color="auto"/>
              <w:left w:val="single" w:sz="6" w:space="0" w:color="auto"/>
              <w:bottom w:val="single" w:sz="6" w:space="0" w:color="auto"/>
              <w:right w:val="single" w:sz="6" w:space="0" w:color="auto"/>
            </w:tcBorders>
            <w:vAlign w:val="center"/>
          </w:tcPr>
          <w:p w14:paraId="279471EF"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61423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173D73" w14:paraId="7403B2DF" w14:textId="1D923E9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25974A78" w14:textId="1231A928" w:rsidR="00EA2D39" w:rsidRPr="00F15E0D" w:rsidRDefault="00EA2D39" w:rsidP="009F06E4">
            <w:pPr>
              <w:overflowPunct/>
              <w:autoSpaceDE/>
              <w:autoSpaceDN/>
              <w:adjustRightInd/>
              <w:textAlignment w:val="auto"/>
              <w:rPr>
                <w:rFonts w:ascii="Abadi" w:hAnsi="Abadi" w:cs="Open Sans"/>
                <w:i/>
                <w:iCs/>
                <w:color w:val="000000"/>
                <w:szCs w:val="24"/>
              </w:rPr>
            </w:pPr>
            <w:r>
              <w:rPr>
                <w:rFonts w:ascii="Abadi" w:hAnsi="Abadi" w:cs="Open Sans"/>
                <w:i/>
                <w:iCs/>
                <w:color w:val="000000"/>
                <w:szCs w:val="24"/>
              </w:rPr>
              <w:t>In relation to the period prior to five years ago …</w:t>
            </w:r>
          </w:p>
        </w:tc>
        <w:tc>
          <w:tcPr>
            <w:tcW w:w="709" w:type="dxa"/>
            <w:tcBorders>
              <w:top w:val="single" w:sz="6" w:space="0" w:color="auto"/>
              <w:left w:val="single" w:sz="6" w:space="0" w:color="auto"/>
              <w:bottom w:val="single" w:sz="6" w:space="0" w:color="auto"/>
              <w:right w:val="single" w:sz="6" w:space="0" w:color="auto"/>
            </w:tcBorders>
            <w:vAlign w:val="center"/>
          </w:tcPr>
          <w:p w14:paraId="3810B530" w14:textId="77777777" w:rsidR="00EA2D39" w:rsidRPr="00F15E0D" w:rsidRDefault="00EA2D39" w:rsidP="00F916B8">
            <w:pPr>
              <w:overflowPunct/>
              <w:autoSpaceDE/>
              <w:autoSpaceDN/>
              <w:adjustRightInd/>
              <w:textAlignment w:val="auto"/>
              <w:rPr>
                <w:rFonts w:ascii="Abadi" w:eastAsiaTheme="minorHAnsi" w:hAnsi="Abadi" w:cs="Open Sans"/>
                <w:i/>
                <w:iCs/>
                <w:szCs w:val="24"/>
              </w:rPr>
            </w:pPr>
          </w:p>
        </w:tc>
        <w:tc>
          <w:tcPr>
            <w:tcW w:w="1842" w:type="dxa"/>
            <w:tcBorders>
              <w:top w:val="single" w:sz="6" w:space="0" w:color="auto"/>
              <w:left w:val="single" w:sz="6" w:space="0" w:color="auto"/>
              <w:bottom w:val="single" w:sz="6" w:space="0" w:color="auto"/>
              <w:right w:val="single" w:sz="6" w:space="0" w:color="auto"/>
            </w:tcBorders>
          </w:tcPr>
          <w:p w14:paraId="0E77BA31" w14:textId="2DBB827C" w:rsidR="00EA2D39" w:rsidRPr="00EA2D39" w:rsidRDefault="00EA2D39" w:rsidP="00F916B8">
            <w:pPr>
              <w:overflowPunct/>
              <w:autoSpaceDE/>
              <w:autoSpaceDN/>
              <w:adjustRightInd/>
              <w:textAlignment w:val="auto"/>
              <w:rPr>
                <w:rFonts w:ascii="Abadi" w:eastAsiaTheme="minorHAnsi" w:hAnsi="Abadi" w:cs="Open Sans"/>
                <w:i/>
                <w:iCs/>
                <w:szCs w:val="24"/>
              </w:rPr>
            </w:pPr>
            <w:r>
              <w:rPr>
                <w:rFonts w:ascii="Abadi" w:eastAsiaTheme="minorHAnsi" w:hAnsi="Abadi" w:cs="Open Sans"/>
                <w:i/>
                <w:iCs/>
                <w:szCs w:val="24"/>
              </w:rPr>
              <w:t>Date(s)</w:t>
            </w:r>
          </w:p>
        </w:tc>
      </w:tr>
      <w:tr w:rsidR="00EA2D39" w:rsidRPr="00E234BA" w14:paraId="271E77FF" w14:textId="222E980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0957455D" w14:textId="7D8F321B" w:rsidR="00EA2D39" w:rsidRPr="00E234BA" w:rsidRDefault="00EA2D39" w:rsidP="009F06E4">
            <w:pPr>
              <w:overflowPunct/>
              <w:autoSpaceDE/>
              <w:autoSpaceDN/>
              <w:adjustRightInd/>
              <w:textAlignment w:val="auto"/>
              <w:rPr>
                <w:rFonts w:ascii="Abadi" w:eastAsiaTheme="minorHAnsi" w:hAnsi="Abadi" w:cs="Open Sans"/>
                <w:szCs w:val="24"/>
              </w:rPr>
            </w:pPr>
            <w:r>
              <w:rPr>
                <w:rFonts w:ascii="Abadi" w:hAnsi="Abadi" w:cs="Open Sans"/>
                <w:color w:val="000000"/>
                <w:szCs w:val="24"/>
              </w:rPr>
              <w:t>I h</w:t>
            </w:r>
            <w:r w:rsidRPr="00E234BA">
              <w:rPr>
                <w:rFonts w:ascii="Abadi" w:hAnsi="Abadi" w:cs="Open Sans"/>
                <w:color w:val="000000"/>
                <w:szCs w:val="24"/>
              </w:rPr>
              <w:t>eld office in a party political organisation</w:t>
            </w:r>
          </w:p>
        </w:tc>
        <w:tc>
          <w:tcPr>
            <w:tcW w:w="709" w:type="dxa"/>
            <w:tcBorders>
              <w:top w:val="single" w:sz="6" w:space="0" w:color="auto"/>
              <w:left w:val="single" w:sz="6" w:space="0" w:color="auto"/>
              <w:bottom w:val="single" w:sz="6" w:space="0" w:color="auto"/>
              <w:right w:val="single" w:sz="6" w:space="0" w:color="auto"/>
            </w:tcBorders>
            <w:vAlign w:val="center"/>
          </w:tcPr>
          <w:p w14:paraId="740CB8E7"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08B4784"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080E9747" w14:textId="2A43804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6EE31B3" w14:textId="79823363"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have s</w:t>
            </w:r>
            <w:r w:rsidRPr="00E234BA">
              <w:rPr>
                <w:rFonts w:ascii="Abadi" w:hAnsi="Abadi" w:cs="Open Sans"/>
                <w:b w:val="0"/>
                <w:color w:val="000000"/>
                <w:sz w:val="24"/>
                <w:szCs w:val="24"/>
              </w:rPr>
              <w:t>poken in public on matters of national or local political controversy;</w:t>
            </w:r>
          </w:p>
        </w:tc>
        <w:tc>
          <w:tcPr>
            <w:tcW w:w="709" w:type="dxa"/>
            <w:tcBorders>
              <w:top w:val="single" w:sz="6" w:space="0" w:color="auto"/>
              <w:left w:val="single" w:sz="6" w:space="0" w:color="auto"/>
              <w:bottom w:val="single" w:sz="6" w:space="0" w:color="auto"/>
              <w:right w:val="single" w:sz="6" w:space="0" w:color="auto"/>
            </w:tcBorders>
            <w:vAlign w:val="center"/>
          </w:tcPr>
          <w:p w14:paraId="0AF5857C"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A9CD7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54E78522" w14:textId="6E1242B3"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CE3F3C" w14:textId="12FA474B"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e</w:t>
            </w:r>
            <w:r w:rsidRPr="00E234BA">
              <w:rPr>
                <w:rFonts w:ascii="Abadi" w:hAnsi="Abadi" w:cs="Open Sans"/>
                <w:b w:val="0"/>
                <w:color w:val="000000"/>
                <w:sz w:val="24"/>
                <w:szCs w:val="24"/>
              </w:rPr>
              <w:t>xpressed views on political matters in the media or in books, articles or leaflets, or on social media sites such as Twitter or Facebook;</w:t>
            </w:r>
          </w:p>
        </w:tc>
        <w:tc>
          <w:tcPr>
            <w:tcW w:w="709" w:type="dxa"/>
            <w:tcBorders>
              <w:top w:val="single" w:sz="6" w:space="0" w:color="auto"/>
              <w:left w:val="single" w:sz="6" w:space="0" w:color="auto"/>
              <w:bottom w:val="single" w:sz="6" w:space="0" w:color="auto"/>
              <w:right w:val="single" w:sz="6" w:space="0" w:color="auto"/>
            </w:tcBorders>
            <w:vAlign w:val="center"/>
          </w:tcPr>
          <w:p w14:paraId="2D5C9C5E"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4D95D25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702C61B2" w14:textId="07B29964"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0EB5207" w14:textId="268DB222"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a candidate for election to a local authority or Parliament (including </w:t>
            </w:r>
            <w:r>
              <w:rPr>
                <w:rFonts w:ascii="Abadi" w:hAnsi="Abadi" w:cs="Open Sans"/>
                <w:b w:val="0"/>
                <w:color w:val="000000"/>
                <w:sz w:val="24"/>
                <w:szCs w:val="24"/>
              </w:rPr>
              <w:t xml:space="preserve">devolved bodies and </w:t>
            </w:r>
            <w:r w:rsidRPr="00E234BA">
              <w:rPr>
                <w:rFonts w:ascii="Abadi" w:hAnsi="Abadi" w:cs="Open Sans"/>
                <w:b w:val="0"/>
                <w:color w:val="000000"/>
                <w:sz w:val="24"/>
                <w:szCs w:val="24"/>
              </w:rPr>
              <w:t>the European Parliament);</w:t>
            </w:r>
          </w:p>
        </w:tc>
        <w:tc>
          <w:tcPr>
            <w:tcW w:w="709" w:type="dxa"/>
            <w:tcBorders>
              <w:top w:val="single" w:sz="6" w:space="0" w:color="auto"/>
              <w:left w:val="single" w:sz="6" w:space="0" w:color="auto"/>
              <w:bottom w:val="single" w:sz="6" w:space="0" w:color="auto"/>
              <w:right w:val="single" w:sz="6" w:space="0" w:color="auto"/>
            </w:tcBorders>
            <w:vAlign w:val="center"/>
          </w:tcPr>
          <w:p w14:paraId="6EB6A6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9B33FA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16302EAF" w14:textId="1C9D0D6F"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ACDBC7" w14:textId="24F78A6F"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c</w:t>
            </w:r>
            <w:r w:rsidRPr="00E234BA">
              <w:rPr>
                <w:rFonts w:ascii="Abadi" w:hAnsi="Abadi" w:cs="Open Sans"/>
                <w:b w:val="0"/>
                <w:color w:val="000000"/>
                <w:sz w:val="24"/>
                <w:szCs w:val="24"/>
              </w:rPr>
              <w:t xml:space="preserve">anvassed on behalf of a candidate for election to a local authority Parliament </w:t>
            </w:r>
            <w:r>
              <w:rPr>
                <w:rFonts w:ascii="Abadi" w:hAnsi="Abadi" w:cs="Open Sans"/>
                <w:b w:val="0"/>
                <w:color w:val="000000"/>
                <w:sz w:val="24"/>
                <w:szCs w:val="24"/>
              </w:rPr>
              <w:t xml:space="preserve">(including devolved bodies and the European Parliament) </w:t>
            </w:r>
            <w:r w:rsidRPr="00E234BA">
              <w:rPr>
                <w:rFonts w:ascii="Abadi" w:hAnsi="Abadi" w:cs="Open Sans"/>
                <w:b w:val="0"/>
                <w:color w:val="000000"/>
                <w:sz w:val="24"/>
                <w:szCs w:val="24"/>
              </w:rPr>
              <w:t>or a political party;</w:t>
            </w:r>
          </w:p>
        </w:tc>
        <w:tc>
          <w:tcPr>
            <w:tcW w:w="709" w:type="dxa"/>
            <w:tcBorders>
              <w:top w:val="single" w:sz="6" w:space="0" w:color="auto"/>
              <w:left w:val="single" w:sz="6" w:space="0" w:color="auto"/>
              <w:bottom w:val="single" w:sz="6" w:space="0" w:color="auto"/>
              <w:right w:val="single" w:sz="6" w:space="0" w:color="auto"/>
            </w:tcBorders>
            <w:vAlign w:val="center"/>
          </w:tcPr>
          <w:p w14:paraId="0F7853B6"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50191E29"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7E784B0" w14:textId="6EA6E5A1"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17BA094" w14:textId="4786941F" w:rsidR="00EA2D39" w:rsidRPr="00E234BA" w:rsidRDefault="00EA2D39" w:rsidP="00E234BA">
            <w:pPr>
              <w:overflowPunct/>
              <w:autoSpaceDE/>
              <w:autoSpaceDN/>
              <w:adjustRightInd/>
              <w:textAlignment w:val="auto"/>
              <w:rPr>
                <w:rFonts w:ascii="Abadi" w:eastAsiaTheme="minorHAnsi" w:hAnsi="Abadi" w:cs="Open Sans"/>
                <w:szCs w:val="24"/>
              </w:rPr>
            </w:pPr>
            <w:r>
              <w:rPr>
                <w:rFonts w:ascii="Abadi" w:hAnsi="Abadi" w:cs="Open Sans"/>
                <w:color w:val="000000"/>
                <w:szCs w:val="24"/>
              </w:rPr>
              <w:t>I a</w:t>
            </w:r>
            <w:r w:rsidRPr="00E234BA">
              <w:rPr>
                <w:rFonts w:ascii="Abadi" w:hAnsi="Abadi" w:cs="Open Sans"/>
                <w:color w:val="000000"/>
                <w:szCs w:val="24"/>
              </w:rPr>
              <w:t>ttended, in a member or delegate capacity, conferences or functions arranged by party political organisations</w:t>
            </w:r>
          </w:p>
        </w:tc>
        <w:tc>
          <w:tcPr>
            <w:tcW w:w="709" w:type="dxa"/>
            <w:tcBorders>
              <w:top w:val="single" w:sz="6" w:space="0" w:color="auto"/>
              <w:left w:val="single" w:sz="6" w:space="0" w:color="auto"/>
              <w:bottom w:val="single" w:sz="6" w:space="0" w:color="auto"/>
              <w:right w:val="single" w:sz="6" w:space="0" w:color="auto"/>
            </w:tcBorders>
            <w:vAlign w:val="center"/>
          </w:tcPr>
          <w:p w14:paraId="0ECC1FAA"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3C4506B"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6336D420" w14:textId="6D4DE752"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17DA3C2A" w14:textId="7BC65080"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involved in campaigning in a national referendum campaign</w:t>
            </w:r>
          </w:p>
        </w:tc>
        <w:tc>
          <w:tcPr>
            <w:tcW w:w="709" w:type="dxa"/>
            <w:tcBorders>
              <w:top w:val="single" w:sz="6" w:space="0" w:color="auto"/>
              <w:left w:val="single" w:sz="6" w:space="0" w:color="auto"/>
              <w:bottom w:val="single" w:sz="6" w:space="0" w:color="auto"/>
              <w:right w:val="single" w:sz="6" w:space="0" w:color="auto"/>
            </w:tcBorders>
            <w:vAlign w:val="center"/>
          </w:tcPr>
          <w:p w14:paraId="2A42E42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0B0157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DBCCFC2" w14:textId="5E339C8A"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464E55" w14:textId="77777777" w:rsidR="00EA2D39" w:rsidRPr="00E234BA" w:rsidRDefault="00EA2D39" w:rsidP="00722263">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None of the above activities apply.</w:t>
            </w:r>
          </w:p>
        </w:tc>
        <w:tc>
          <w:tcPr>
            <w:tcW w:w="709" w:type="dxa"/>
            <w:tcBorders>
              <w:top w:val="single" w:sz="6" w:space="0" w:color="auto"/>
              <w:left w:val="single" w:sz="6" w:space="0" w:color="auto"/>
              <w:bottom w:val="single" w:sz="6" w:space="0" w:color="auto"/>
              <w:right w:val="single" w:sz="6" w:space="0" w:color="auto"/>
            </w:tcBorders>
            <w:vAlign w:val="center"/>
          </w:tcPr>
          <w:p w14:paraId="313808F8"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D094A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bl>
    <w:p w14:paraId="5F7B321F"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143EB7A4" w14:textId="020B2741"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lastRenderedPageBreak/>
        <w:t xml:space="preserve">Name of Party </w:t>
      </w:r>
      <w:r w:rsidR="00173D73">
        <w:rPr>
          <w:rFonts w:ascii="Abadi" w:eastAsiaTheme="minorHAnsi" w:hAnsi="Abadi" w:cs="Open Sans"/>
          <w:b/>
          <w:szCs w:val="24"/>
        </w:rPr>
        <w:t>for</w:t>
      </w:r>
      <w:r w:rsidRPr="00E234BA">
        <w:rPr>
          <w:rFonts w:ascii="Abadi" w:eastAsiaTheme="minorHAnsi" w:hAnsi="Abadi" w:cs="Open Sans"/>
          <w:b/>
          <w:szCs w:val="24"/>
        </w:rPr>
        <w:t xml:space="preserve"> which activity undertaken: </w:t>
      </w:r>
    </w:p>
    <w:p w14:paraId="41822B7E" w14:textId="77777777" w:rsidR="00E234BA" w:rsidRDefault="00E234BA" w:rsidP="004A3BAC">
      <w:pPr>
        <w:overflowPunct/>
        <w:autoSpaceDE/>
        <w:autoSpaceDN/>
        <w:adjustRightInd/>
        <w:jc w:val="both"/>
        <w:textAlignment w:val="auto"/>
        <w:rPr>
          <w:rFonts w:ascii="Abadi" w:eastAsiaTheme="minorHAnsi" w:hAnsi="Abadi" w:cs="Open Sans"/>
          <w:szCs w:val="24"/>
        </w:rPr>
      </w:pPr>
    </w:p>
    <w:p w14:paraId="3BA1C314" w14:textId="1383C751" w:rsidR="008F56E6" w:rsidRPr="00E234BA" w:rsidRDefault="008F56E6" w:rsidP="004A3BAC">
      <w:pPr>
        <w:overflowPunct/>
        <w:autoSpaceDE/>
        <w:autoSpaceDN/>
        <w:adjustRightInd/>
        <w:jc w:val="both"/>
        <w:textAlignment w:val="auto"/>
        <w:rPr>
          <w:rFonts w:ascii="Abadi" w:eastAsiaTheme="minorHAnsi" w:hAnsi="Abadi" w:cs="Open Sans"/>
          <w:szCs w:val="24"/>
        </w:rPr>
      </w:pPr>
      <w:r w:rsidRPr="00E234BA">
        <w:rPr>
          <w:rFonts w:ascii="Abadi" w:eastAsiaTheme="minorHAnsi" w:hAnsi="Abadi" w:cs="Open Sans"/>
          <w:szCs w:val="24"/>
        </w:rPr>
        <w:t>Note:  this form is for monitoring purposes only and will only be seen by the selection panel prior to interview. However, 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your personal statement.</w:t>
      </w:r>
    </w:p>
    <w:sectPr w:rsidR="008F56E6" w:rsidRPr="00E234BA" w:rsidSect="004A3BAC">
      <w:head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7A46C" w14:textId="77777777" w:rsidR="00082002" w:rsidRDefault="00082002" w:rsidP="008F56E6">
      <w:r>
        <w:separator/>
      </w:r>
    </w:p>
  </w:endnote>
  <w:endnote w:type="continuationSeparator" w:id="0">
    <w:p w14:paraId="13E4D5C7" w14:textId="77777777" w:rsidR="00082002" w:rsidRDefault="00082002"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080E" w14:textId="77777777" w:rsidR="00082002" w:rsidRDefault="00082002" w:rsidP="008F56E6">
      <w:r>
        <w:separator/>
      </w:r>
    </w:p>
  </w:footnote>
  <w:footnote w:type="continuationSeparator" w:id="0">
    <w:p w14:paraId="26CD72E9" w14:textId="77777777" w:rsidR="00082002" w:rsidRDefault="00082002"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0A5C9" w14:textId="3A7C514E" w:rsidR="00A722AF" w:rsidRDefault="00A7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373"/>
    <w:multiLevelType w:val="hybridMultilevel"/>
    <w:tmpl w:val="ECECB4E6"/>
    <w:lvl w:ilvl="0" w:tplc="08090001">
      <w:start w:val="1"/>
      <w:numFmt w:val="bullet"/>
      <w:lvlText w:val=""/>
      <w:lvlJc w:val="left"/>
      <w:pPr>
        <w:ind w:left="1440" w:hanging="720"/>
      </w:pPr>
      <w:rPr>
        <w:rFonts w:ascii="Symbol" w:hAnsi="Symbol" w:hint="default"/>
      </w:rPr>
    </w:lvl>
    <w:lvl w:ilvl="1" w:tplc="62C0C7F8">
      <w:numFmt w:val="bullet"/>
      <w:lvlText w:val="•"/>
      <w:lvlJc w:val="left"/>
      <w:pPr>
        <w:ind w:left="2160" w:hanging="720"/>
      </w:pPr>
      <w:rPr>
        <w:rFonts w:ascii="Verdana" w:eastAsia="Times New Roman" w:hAnsi="Verdana"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D748B2"/>
    <w:multiLevelType w:val="hybridMultilevel"/>
    <w:tmpl w:val="47669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82002"/>
    <w:rsid w:val="000C7BD7"/>
    <w:rsid w:val="00112288"/>
    <w:rsid w:val="00164659"/>
    <w:rsid w:val="00173D73"/>
    <w:rsid w:val="001C4C40"/>
    <w:rsid w:val="002F20F9"/>
    <w:rsid w:val="002F53FD"/>
    <w:rsid w:val="00360778"/>
    <w:rsid w:val="003622EF"/>
    <w:rsid w:val="003811C5"/>
    <w:rsid w:val="003B7EAF"/>
    <w:rsid w:val="003C2F11"/>
    <w:rsid w:val="00434068"/>
    <w:rsid w:val="004A3BAC"/>
    <w:rsid w:val="00722263"/>
    <w:rsid w:val="00766C92"/>
    <w:rsid w:val="007F4500"/>
    <w:rsid w:val="008F56E6"/>
    <w:rsid w:val="009F06E4"/>
    <w:rsid w:val="00A722AF"/>
    <w:rsid w:val="00CA4F73"/>
    <w:rsid w:val="00CD0151"/>
    <w:rsid w:val="00CE2A93"/>
    <w:rsid w:val="00E234BA"/>
    <w:rsid w:val="00EA2D39"/>
    <w:rsid w:val="00F1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customStyle="1" w:styleId="SBHPageHead">
    <w:name w:val="SBH Page Head"/>
    <w:basedOn w:val="Normal"/>
    <w:link w:val="SBHPageHeadCharChar"/>
    <w:rsid w:val="000C7BD7"/>
    <w:pPr>
      <w:overflowPunct/>
      <w:autoSpaceDE/>
      <w:autoSpaceDN/>
      <w:adjustRightInd/>
      <w:spacing w:before="40" w:after="240"/>
      <w:ind w:right="851"/>
      <w:textAlignment w:val="auto"/>
    </w:pPr>
    <w:rPr>
      <w:b/>
      <w:bCs/>
      <w:color w:val="006654"/>
      <w:sz w:val="28"/>
      <w:szCs w:val="22"/>
    </w:rPr>
  </w:style>
  <w:style w:type="character" w:customStyle="1" w:styleId="SBHPageHeadCharChar">
    <w:name w:val="SBH Page Head Char Char"/>
    <w:link w:val="SBHPageHead"/>
    <w:rsid w:val="000C7BD7"/>
    <w:rPr>
      <w:rFonts w:ascii="Arial" w:eastAsia="Times New Roman" w:hAnsi="Arial" w:cs="Times New Roman"/>
      <w:b/>
      <w:bCs/>
      <w:color w:val="006654"/>
      <w:sz w:val="28"/>
    </w:rPr>
  </w:style>
  <w:style w:type="paragraph" w:styleId="Header">
    <w:name w:val="header"/>
    <w:basedOn w:val="Normal"/>
    <w:link w:val="HeaderChar"/>
    <w:uiPriority w:val="99"/>
    <w:unhideWhenUsed/>
    <w:rsid w:val="00A722AF"/>
    <w:pPr>
      <w:tabs>
        <w:tab w:val="center" w:pos="4513"/>
        <w:tab w:val="right" w:pos="9026"/>
      </w:tabs>
    </w:pPr>
  </w:style>
  <w:style w:type="character" w:customStyle="1" w:styleId="HeaderChar">
    <w:name w:val="Header Char"/>
    <w:basedOn w:val="DefaultParagraphFont"/>
    <w:link w:val="Header"/>
    <w:uiPriority w:val="99"/>
    <w:rsid w:val="00A722AF"/>
    <w:rPr>
      <w:rFonts w:ascii="Arial" w:eastAsia="Times New Roman" w:hAnsi="Arial" w:cs="Times New Roman"/>
      <w:sz w:val="24"/>
      <w:szCs w:val="20"/>
    </w:rPr>
  </w:style>
  <w:style w:type="paragraph" w:styleId="Footer">
    <w:name w:val="footer"/>
    <w:basedOn w:val="Normal"/>
    <w:link w:val="FooterChar"/>
    <w:uiPriority w:val="99"/>
    <w:unhideWhenUsed/>
    <w:rsid w:val="00A722AF"/>
    <w:pPr>
      <w:tabs>
        <w:tab w:val="center" w:pos="4513"/>
        <w:tab w:val="right" w:pos="9026"/>
      </w:tabs>
    </w:pPr>
  </w:style>
  <w:style w:type="character" w:customStyle="1" w:styleId="FooterChar">
    <w:name w:val="Footer Char"/>
    <w:basedOn w:val="DefaultParagraphFont"/>
    <w:link w:val="Footer"/>
    <w:uiPriority w:val="99"/>
    <w:rsid w:val="00A722A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2022-08-25T15:04:00Z</dcterms:created>
  <dcterms:modified xsi:type="dcterms:W3CDTF">2022-08-25T15:04:00Z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2020-02-18T12:15:04.8912494Z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bc18e295-a2a7-4487-acd0-0923a08b7432</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2020-02-18T12:15:04.8912494Z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bc18e295-a2a7-4487-acd0-0923a08b7432</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ies>
</file>